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8A" w:rsidRDefault="00EF67AD" w:rsidP="00EF67A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General Information</w:t>
      </w:r>
    </w:p>
    <w:p w:rsidR="006970DD" w:rsidRDefault="00EF67AD" w:rsidP="00EF67AD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  <w:r w:rsidRPr="000E05FB">
        <w:rPr>
          <w:rFonts w:asciiTheme="minorHAnsi" w:hAnsiTheme="minorHAnsi"/>
          <w:i/>
          <w:color w:val="auto"/>
          <w:sz w:val="22"/>
          <w:szCs w:val="22"/>
        </w:rPr>
        <w:t>The content below provides a brief overview of what makes Infinite Campus unique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and outlines some key features of the platform</w:t>
      </w:r>
      <w:r w:rsidRPr="000E05FB">
        <w:rPr>
          <w:rFonts w:asciiTheme="minorHAnsi" w:hAnsiTheme="minorHAnsi"/>
          <w:i/>
          <w:color w:val="auto"/>
          <w:sz w:val="22"/>
          <w:szCs w:val="22"/>
        </w:rPr>
        <w:t xml:space="preserve">. </w:t>
      </w:r>
      <w:r w:rsidR="006970DD">
        <w:rPr>
          <w:rFonts w:asciiTheme="minorHAnsi" w:hAnsiTheme="minorHAnsi"/>
          <w:i/>
          <w:color w:val="auto"/>
          <w:sz w:val="22"/>
          <w:szCs w:val="22"/>
        </w:rPr>
        <w:t xml:space="preserve">Feel free to copy and paste relevant information into you district’s communications including </w:t>
      </w:r>
      <w:r w:rsidR="006970DD" w:rsidRPr="005670D8">
        <w:rPr>
          <w:rFonts w:asciiTheme="minorHAnsi" w:hAnsiTheme="minorHAnsi"/>
          <w:i/>
          <w:color w:val="auto"/>
          <w:sz w:val="22"/>
          <w:szCs w:val="22"/>
        </w:rPr>
        <w:t xml:space="preserve">emails, letters, website content </w:t>
      </w:r>
      <w:r w:rsidR="006970DD">
        <w:rPr>
          <w:rFonts w:asciiTheme="minorHAnsi" w:hAnsiTheme="minorHAnsi"/>
          <w:i/>
          <w:color w:val="auto"/>
          <w:sz w:val="22"/>
          <w:szCs w:val="22"/>
        </w:rPr>
        <w:t>and</w:t>
      </w:r>
      <w:r w:rsidR="006970DD" w:rsidRPr="005670D8">
        <w:rPr>
          <w:rFonts w:asciiTheme="minorHAnsi" w:hAnsiTheme="minorHAnsi"/>
          <w:i/>
          <w:color w:val="auto"/>
          <w:sz w:val="22"/>
          <w:szCs w:val="22"/>
        </w:rPr>
        <w:t xml:space="preserve"> other </w:t>
      </w:r>
      <w:r w:rsidR="006970DD">
        <w:rPr>
          <w:rFonts w:asciiTheme="minorHAnsi" w:hAnsiTheme="minorHAnsi"/>
          <w:i/>
          <w:color w:val="auto"/>
          <w:sz w:val="22"/>
          <w:szCs w:val="22"/>
        </w:rPr>
        <w:t>materials</w:t>
      </w:r>
    </w:p>
    <w:p w:rsidR="00EF67AD" w:rsidRPr="000E05FB" w:rsidRDefault="00EF67AD" w:rsidP="00EF67AD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</w:p>
    <w:p w:rsidR="00AD3FDD" w:rsidRDefault="00AD3FDD" w:rsidP="00AD3FDD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Welcome Video</w:t>
      </w:r>
    </w:p>
    <w:p w:rsidR="00AD3FDD" w:rsidRPr="00D96442" w:rsidRDefault="00D96442" w:rsidP="00AD3F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96442">
        <w:rPr>
          <w:rFonts w:asciiTheme="minorHAnsi" w:hAnsiTheme="minorHAnsi"/>
          <w:color w:val="auto"/>
          <w:sz w:val="22"/>
          <w:szCs w:val="22"/>
        </w:rPr>
        <w:t xml:space="preserve">This video provides a brief overview of what Infinite Campus </w:t>
      </w:r>
      <w:r w:rsidR="00E50440">
        <w:rPr>
          <w:rFonts w:asciiTheme="minorHAnsi" w:hAnsiTheme="minorHAnsi"/>
          <w:color w:val="auto"/>
          <w:sz w:val="22"/>
          <w:szCs w:val="22"/>
        </w:rPr>
        <w:t>does.</w:t>
      </w:r>
    </w:p>
    <w:p w:rsidR="00F60B86" w:rsidRDefault="002A457C" w:rsidP="00E50440">
      <w:pPr>
        <w:spacing w:after="0"/>
      </w:pPr>
      <w:hyperlink r:id="rId4" w:history="1">
        <w:r w:rsidRPr="009F2BAA">
          <w:rPr>
            <w:rStyle w:val="Hyperlink"/>
          </w:rPr>
          <w:t>https://www.infinitecampus.com/video/welcome</w:t>
        </w:r>
      </w:hyperlink>
    </w:p>
    <w:p w:rsidR="002A457C" w:rsidRDefault="002A457C" w:rsidP="00E50440">
      <w:pPr>
        <w:spacing w:after="0"/>
      </w:pPr>
      <w:bookmarkStart w:id="0" w:name="_GoBack"/>
      <w:bookmarkEnd w:id="0"/>
    </w:p>
    <w:p w:rsidR="00E50440" w:rsidRPr="00E50440" w:rsidRDefault="00E50440" w:rsidP="00E50440">
      <w:pPr>
        <w:spacing w:after="0"/>
        <w:rPr>
          <w:rFonts w:cs="Arial"/>
          <w:b/>
        </w:rPr>
      </w:pPr>
      <w:r w:rsidRPr="00E50440">
        <w:rPr>
          <w:rFonts w:cs="Arial"/>
          <w:b/>
        </w:rPr>
        <w:t>Infinite Campus Magazine</w:t>
      </w:r>
    </w:p>
    <w:p w:rsidR="00E50440" w:rsidRDefault="00E50440" w:rsidP="00E50440">
      <w:pPr>
        <w:spacing w:after="0"/>
        <w:rPr>
          <w:rFonts w:cs="Arial"/>
        </w:rPr>
      </w:pPr>
      <w:r>
        <w:rPr>
          <w:rFonts w:cs="Arial"/>
        </w:rPr>
        <w:t>Learn more about Infinite Campus and the people and districts they serve by checking out their magazine. Published twice a year, the magazine provides insight into how Infinite Campus is preparing to meet emerging K12 educational trends.</w:t>
      </w:r>
    </w:p>
    <w:p w:rsidR="00F60B86" w:rsidRDefault="002A457C" w:rsidP="00EB224D">
      <w:pPr>
        <w:spacing w:after="0"/>
      </w:pPr>
      <w:hyperlink r:id="rId5" w:history="1">
        <w:r w:rsidR="00F60B86" w:rsidRPr="001324B3">
          <w:rPr>
            <w:rStyle w:val="Hyperlink"/>
          </w:rPr>
          <w:t>https://www.infinitecampus.com/company/publications</w:t>
        </w:r>
      </w:hyperlink>
    </w:p>
    <w:p w:rsidR="00BE6D2D" w:rsidRPr="00EB224D" w:rsidRDefault="00BE6D2D" w:rsidP="00EB224D">
      <w:pPr>
        <w:spacing w:after="0"/>
        <w:rPr>
          <w:rFonts w:cs="Arial"/>
        </w:rPr>
      </w:pPr>
    </w:p>
    <w:p w:rsidR="00712611" w:rsidRPr="00EF67AD" w:rsidRDefault="00712611">
      <w:pPr>
        <w:rPr>
          <w:rFonts w:cs="Arial"/>
          <w:u w:val="single"/>
        </w:rPr>
      </w:pPr>
      <w:r w:rsidRPr="009A7ECF">
        <w:rPr>
          <w:rFonts w:cs="Arial"/>
          <w:b/>
        </w:rPr>
        <w:t>Infinite Campus at a Glance</w:t>
      </w:r>
      <w:r w:rsidRPr="009A7ECF">
        <w:rPr>
          <w:rFonts w:cs="Arial"/>
          <w:b/>
        </w:rPr>
        <w:br/>
      </w:r>
      <w:r w:rsidRPr="00C2193C">
        <w:rPr>
          <w:rFonts w:cs="Arial"/>
          <w:b/>
        </w:rPr>
        <w:t>Site:</w:t>
      </w:r>
      <w:r w:rsidRPr="009A7ECF">
        <w:rPr>
          <w:rFonts w:cs="Arial"/>
        </w:rPr>
        <w:t xml:space="preserve"> </w:t>
      </w:r>
      <w:hyperlink r:id="rId6" w:history="1">
        <w:r w:rsidR="000043AD" w:rsidRPr="00A2311B">
          <w:rPr>
            <w:rStyle w:val="Hyperlink"/>
            <w:rFonts w:cs="Arial"/>
          </w:rPr>
          <w:t>www.InfiniteCampus.com</w:t>
        </w:r>
      </w:hyperlink>
      <w:r w:rsidR="000043AD" w:rsidRPr="009A7ECF">
        <w:rPr>
          <w:rFonts w:cs="Arial"/>
        </w:rPr>
        <w:br/>
      </w:r>
      <w:r w:rsidRPr="00C2193C">
        <w:rPr>
          <w:rFonts w:cs="Arial"/>
          <w:b/>
        </w:rPr>
        <w:t>Founded:</w:t>
      </w:r>
      <w:r w:rsidRPr="009A7ECF">
        <w:rPr>
          <w:rFonts w:cs="Arial"/>
        </w:rPr>
        <w:t xml:space="preserve"> 1993</w:t>
      </w:r>
      <w:r w:rsidRPr="009A7ECF">
        <w:rPr>
          <w:rFonts w:cs="Arial"/>
        </w:rPr>
        <w:br/>
      </w:r>
      <w:r w:rsidRPr="00C2193C">
        <w:rPr>
          <w:rFonts w:cs="Arial"/>
          <w:b/>
        </w:rPr>
        <w:t>Headquarters:</w:t>
      </w:r>
      <w:r w:rsidRPr="009A7ECF">
        <w:rPr>
          <w:rFonts w:cs="Arial"/>
        </w:rPr>
        <w:t xml:space="preserve"> Blaine, MN (suburb of Minneapolis/St. Paul) </w:t>
      </w:r>
      <w:r w:rsidRPr="009A7ECF">
        <w:rPr>
          <w:rFonts w:cs="Arial"/>
        </w:rPr>
        <w:br/>
      </w:r>
      <w:r w:rsidRPr="00C2193C">
        <w:rPr>
          <w:rFonts w:cs="Arial"/>
          <w:b/>
        </w:rPr>
        <w:t>Product:</w:t>
      </w:r>
      <w:r w:rsidRPr="009A7ECF">
        <w:rPr>
          <w:rFonts w:cs="Arial"/>
        </w:rPr>
        <w:t xml:space="preserve"> Web-based student information system (SIS) with tools to streamline student administration, enable stakeholder collaboration and individualize instruction</w:t>
      </w:r>
      <w:r w:rsidRPr="009A7ECF">
        <w:rPr>
          <w:rFonts w:cs="Arial"/>
        </w:rPr>
        <w:br/>
      </w:r>
      <w:r w:rsidRPr="00C2193C">
        <w:rPr>
          <w:rFonts w:cs="Arial"/>
          <w:b/>
        </w:rPr>
        <w:t>Premise:</w:t>
      </w:r>
      <w:r w:rsidRPr="009A7ECF">
        <w:rPr>
          <w:rFonts w:cs="Arial"/>
        </w:rPr>
        <w:t xml:space="preserve"> Infinite Campus enables districts to efficiently serve students and communicate instantly with stakeholders. Data is entered once and immediately available across the district. When information is managed in a single database, districts reduce costs and experience a significant return on investment.</w:t>
      </w:r>
      <w:r w:rsidRPr="009A7ECF">
        <w:rPr>
          <w:rFonts w:cs="Arial"/>
        </w:rPr>
        <w:br/>
      </w:r>
      <w:r w:rsidRPr="00C2193C">
        <w:rPr>
          <w:rFonts w:cs="Arial"/>
          <w:b/>
        </w:rPr>
        <w:t>Customers:</w:t>
      </w:r>
      <w:r w:rsidRPr="009A7ECF">
        <w:rPr>
          <w:rFonts w:cs="Arial"/>
        </w:rPr>
        <w:t xml:space="preserve"> Thousands of school districts, regional consortia, state departments of education and the federal government</w:t>
      </w:r>
      <w:r w:rsidRPr="009A7ECF">
        <w:rPr>
          <w:rFonts w:cs="Arial"/>
        </w:rPr>
        <w:br/>
      </w:r>
      <w:r w:rsidRPr="00C2193C">
        <w:rPr>
          <w:rFonts w:cs="Arial"/>
          <w:b/>
        </w:rPr>
        <w:t>Employees:</w:t>
      </w:r>
      <w:r w:rsidRPr="009A7ECF">
        <w:rPr>
          <w:rFonts w:cs="Arial"/>
        </w:rPr>
        <w:t xml:space="preserve"> </w:t>
      </w:r>
      <w:r w:rsidR="00F60B86">
        <w:rPr>
          <w:rFonts w:cs="Arial"/>
        </w:rPr>
        <w:t>400</w:t>
      </w:r>
      <w:r w:rsidRPr="009A7ECF">
        <w:rPr>
          <w:rFonts w:cs="Arial"/>
        </w:rPr>
        <w:t xml:space="preserve"> including </w:t>
      </w:r>
      <w:r w:rsidR="00F60B86">
        <w:rPr>
          <w:rFonts w:cs="Arial"/>
        </w:rPr>
        <w:t>200</w:t>
      </w:r>
      <w:r w:rsidRPr="009A7ECF">
        <w:rPr>
          <w:rFonts w:cs="Arial"/>
        </w:rPr>
        <w:t>+ in-house developers</w:t>
      </w:r>
      <w:r w:rsidRPr="009A7ECF">
        <w:rPr>
          <w:rFonts w:cs="Arial"/>
        </w:rPr>
        <w:br/>
      </w:r>
      <w:r w:rsidRPr="00C2193C">
        <w:rPr>
          <w:rFonts w:cs="Arial"/>
          <w:b/>
        </w:rPr>
        <w:t>Mission:</w:t>
      </w:r>
      <w:r w:rsidRPr="009A7ECF">
        <w:rPr>
          <w:rFonts w:cs="Arial"/>
        </w:rPr>
        <w:t xml:space="preserve"> Transforming K12 Education</w:t>
      </w:r>
      <w:r w:rsidR="0091459F">
        <w:rPr>
          <w:rFonts w:cs="Arial"/>
          <w:vertAlign w:val="superscript"/>
        </w:rPr>
        <w:t>®</w:t>
      </w:r>
    </w:p>
    <w:p w:rsidR="00EF67AD" w:rsidRPr="00EF67AD" w:rsidRDefault="00EF67AD" w:rsidP="00EF67AD">
      <w:pPr>
        <w:spacing w:after="0" w:line="240" w:lineRule="auto"/>
        <w:rPr>
          <w:rFonts w:cs="Arial"/>
          <w:b/>
        </w:rPr>
      </w:pPr>
      <w:r w:rsidRPr="00EF67AD">
        <w:rPr>
          <w:rFonts w:cs="Arial"/>
          <w:b/>
        </w:rPr>
        <w:t>Campus Community</w:t>
      </w:r>
    </w:p>
    <w:p w:rsidR="00EF67AD" w:rsidRDefault="00EF67AD" w:rsidP="00FD46E1">
      <w:pPr>
        <w:rPr>
          <w:rFonts w:cs="Arial"/>
        </w:rPr>
      </w:pPr>
      <w:r w:rsidRPr="00676876">
        <w:rPr>
          <w:rFonts w:cs="Arial"/>
        </w:rPr>
        <w:t>The Campus Community is an interconnected group of customer</w:t>
      </w:r>
      <w:r>
        <w:rPr>
          <w:rFonts w:cs="Arial"/>
        </w:rPr>
        <w:t xml:space="preserve">s sharing knowledge, providing </w:t>
      </w:r>
      <w:r w:rsidR="00BE6D2D">
        <w:rPr>
          <w:rFonts w:cs="Arial"/>
        </w:rPr>
        <w:t xml:space="preserve">product tips and tricks </w:t>
      </w:r>
      <w:r w:rsidRPr="00676876">
        <w:rPr>
          <w:rFonts w:cs="Arial"/>
        </w:rPr>
        <w:t>and promoting peer-to-peer networking amo</w:t>
      </w:r>
      <w:r>
        <w:rPr>
          <w:rFonts w:cs="Arial"/>
        </w:rPr>
        <w:t xml:space="preserve">ng the entire user base, be it </w:t>
      </w:r>
      <w:r w:rsidRPr="00676876">
        <w:rPr>
          <w:rFonts w:cs="Arial"/>
        </w:rPr>
        <w:t xml:space="preserve">teachers, staff, or administrators. This user-friendly site provides </w:t>
      </w:r>
      <w:r>
        <w:rPr>
          <w:rFonts w:cs="Arial"/>
        </w:rPr>
        <w:t xml:space="preserve">single sign-on access from the </w:t>
      </w:r>
      <w:r w:rsidRPr="00676876">
        <w:rPr>
          <w:rFonts w:cs="Arial"/>
        </w:rPr>
        <w:t>Infinite Campus system to the knowledge base, forum discussions,</w:t>
      </w:r>
      <w:r>
        <w:rPr>
          <w:rFonts w:cs="Arial"/>
        </w:rPr>
        <w:t xml:space="preserve"> learning tools, support site, </w:t>
      </w:r>
      <w:r w:rsidRPr="00676876">
        <w:rPr>
          <w:rFonts w:cs="Arial"/>
        </w:rPr>
        <w:t>customer events calendar and news stories.</w:t>
      </w:r>
      <w:r>
        <w:rPr>
          <w:rFonts w:cs="Arial"/>
        </w:rPr>
        <w:t xml:space="preserve"> </w:t>
      </w:r>
    </w:p>
    <w:p w:rsidR="00AD3FDD" w:rsidRDefault="0091459F" w:rsidP="0091459F">
      <w:pPr>
        <w:spacing w:after="0"/>
        <w:rPr>
          <w:rFonts w:cs="Arial"/>
        </w:rPr>
      </w:pPr>
      <w:r w:rsidRPr="0091459F">
        <w:rPr>
          <w:rFonts w:cs="Arial"/>
        </w:rPr>
        <w:t xml:space="preserve">The Campus Community is available to all Campus users and is accessible via </w:t>
      </w:r>
      <w:r w:rsidR="00BE6D2D">
        <w:rPr>
          <w:rFonts w:cs="Arial"/>
        </w:rPr>
        <w:t>the</w:t>
      </w:r>
      <w:r w:rsidRPr="0091459F">
        <w:rPr>
          <w:rFonts w:cs="Arial"/>
        </w:rPr>
        <w:t xml:space="preserve"> district’s Infinite Campus system. </w:t>
      </w:r>
      <w:r w:rsidR="00D96442">
        <w:rPr>
          <w:rFonts w:cs="Arial"/>
        </w:rPr>
        <w:t>S</w:t>
      </w:r>
      <w:r w:rsidRPr="0091459F">
        <w:rPr>
          <w:rFonts w:cs="Arial"/>
        </w:rPr>
        <w:t xml:space="preserve">ingle sign-on access </w:t>
      </w:r>
      <w:r w:rsidR="00D96442">
        <w:rPr>
          <w:rFonts w:cs="Arial"/>
        </w:rPr>
        <w:t>ensures that you</w:t>
      </w:r>
      <w:r w:rsidRPr="0091459F">
        <w:rPr>
          <w:rFonts w:cs="Arial"/>
        </w:rPr>
        <w:t xml:space="preserve"> can easily access Campus Community once you have created your </w:t>
      </w:r>
      <w:proofErr w:type="spellStart"/>
      <w:r w:rsidRPr="0091459F">
        <w:rPr>
          <w:rFonts w:cs="Arial"/>
        </w:rPr>
        <w:t>CampusID</w:t>
      </w:r>
      <w:proofErr w:type="spellEnd"/>
      <w:r w:rsidRPr="0091459F">
        <w:rPr>
          <w:rFonts w:cs="Arial"/>
        </w:rPr>
        <w:t>.</w:t>
      </w:r>
    </w:p>
    <w:p w:rsidR="00EF67AD" w:rsidRDefault="002A457C" w:rsidP="0091459F">
      <w:pPr>
        <w:spacing w:line="240" w:lineRule="auto"/>
        <w:rPr>
          <w:rFonts w:cs="Arial"/>
        </w:rPr>
      </w:pPr>
      <w:hyperlink r:id="rId7" w:history="1">
        <w:r w:rsidR="0091459F" w:rsidRPr="00E61696">
          <w:rPr>
            <w:rStyle w:val="Hyperlink"/>
            <w:rFonts w:cs="Arial"/>
          </w:rPr>
          <w:t>www.infinitecampus.com/services/campus-community</w:t>
        </w:r>
      </w:hyperlink>
    </w:p>
    <w:p w:rsidR="00EF67AD" w:rsidRPr="00E50440" w:rsidRDefault="00EF67AD" w:rsidP="00EF67AD">
      <w:pPr>
        <w:spacing w:after="0" w:line="240" w:lineRule="auto"/>
        <w:rPr>
          <w:b/>
        </w:rPr>
      </w:pPr>
      <w:r w:rsidRPr="00E50440">
        <w:rPr>
          <w:b/>
        </w:rPr>
        <w:t>Campus Mobile Portal</w:t>
      </w:r>
    </w:p>
    <w:p w:rsidR="00E50440" w:rsidRPr="00E50440" w:rsidRDefault="00EF67AD" w:rsidP="0091459F">
      <w:pPr>
        <w:rPr>
          <w:color w:val="0000FF" w:themeColor="hyperlink"/>
          <w:u w:val="single"/>
        </w:rPr>
      </w:pPr>
      <w:r w:rsidRPr="00EF67AD">
        <w:rPr>
          <w:rFonts w:cs="Arial"/>
        </w:rPr>
        <w:t>Get access to Campus Portal information when you want it, anytime, anywhere, from your iOS or Android devices.</w:t>
      </w:r>
      <w:r w:rsidR="00FD46E1">
        <w:rPr>
          <w:rFonts w:cs="Arial"/>
        </w:rPr>
        <w:t xml:space="preserve"> </w:t>
      </w:r>
      <w:r w:rsidR="00C2193C">
        <w:rPr>
          <w:rFonts w:cs="Arial"/>
        </w:rPr>
        <w:t>With the mobile app parents and students have access to</w:t>
      </w:r>
      <w:r w:rsidR="00FD46E1" w:rsidRPr="00FD46E1">
        <w:rPr>
          <w:rFonts w:cs="Arial"/>
        </w:rPr>
        <w:t xml:space="preserve"> schedules, grades and school </w:t>
      </w:r>
      <w:r w:rsidR="00FD46E1" w:rsidRPr="00FD46E1">
        <w:rPr>
          <w:rFonts w:cs="Arial"/>
        </w:rPr>
        <w:lastRenderedPageBreak/>
        <w:t xml:space="preserve">communications all in the palm of </w:t>
      </w:r>
      <w:r w:rsidR="00C2193C">
        <w:rPr>
          <w:rFonts w:cs="Arial"/>
        </w:rPr>
        <w:t>their</w:t>
      </w:r>
      <w:r w:rsidR="00FD46E1" w:rsidRPr="00FD46E1">
        <w:rPr>
          <w:rFonts w:cs="Arial"/>
        </w:rPr>
        <w:t xml:space="preserve"> hand</w:t>
      </w:r>
      <w:r w:rsidR="00C2193C">
        <w:rPr>
          <w:rFonts w:cs="Arial"/>
        </w:rPr>
        <w:t>s</w:t>
      </w:r>
      <w:r w:rsidR="00FD46E1" w:rsidRPr="00FD46E1">
        <w:rPr>
          <w:rFonts w:cs="Arial"/>
        </w:rPr>
        <w:t>.</w:t>
      </w:r>
      <w:r>
        <w:rPr>
          <w:b/>
        </w:rPr>
        <w:br/>
      </w:r>
      <w:hyperlink r:id="rId8" w:history="1">
        <w:r w:rsidRPr="00676876">
          <w:rPr>
            <w:rStyle w:val="Hyperlink"/>
          </w:rPr>
          <w:t>www.InfiniteCampus.com/Mobile</w:t>
        </w:r>
      </w:hyperlink>
    </w:p>
    <w:p w:rsidR="00712611" w:rsidRPr="00E50440" w:rsidRDefault="00EF67AD" w:rsidP="00EF67AD">
      <w:pPr>
        <w:spacing w:after="0" w:line="240" w:lineRule="auto"/>
        <w:rPr>
          <w:b/>
        </w:rPr>
      </w:pPr>
      <w:r w:rsidRPr="00E50440">
        <w:rPr>
          <w:b/>
        </w:rPr>
        <w:t>Logo</w:t>
      </w:r>
    </w:p>
    <w:p w:rsidR="00AD3FDD" w:rsidRPr="0091459F" w:rsidRDefault="00EF67AD" w:rsidP="0091459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1459F">
        <w:rPr>
          <w:rFonts w:asciiTheme="minorHAnsi" w:hAnsiTheme="minorHAnsi"/>
          <w:color w:val="auto"/>
          <w:sz w:val="22"/>
          <w:szCs w:val="22"/>
        </w:rPr>
        <w:t xml:space="preserve">The link below provides access to the Infinite Campus Logo. Feel free to use this logo with any communication materials or on your district’s website. </w:t>
      </w:r>
    </w:p>
    <w:p w:rsidR="000043AD" w:rsidRDefault="002A457C">
      <w:hyperlink r:id="rId9" w:history="1">
        <w:r w:rsidR="00F60B86">
          <w:rPr>
            <w:rStyle w:val="Hyperlink"/>
          </w:rPr>
          <w:t>https://www.infinitecampus.com/img/company/Infinite_Campus_logos.zip</w:t>
        </w:r>
      </w:hyperlink>
    </w:p>
    <w:sectPr w:rsidR="0000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11"/>
    <w:rsid w:val="000043AD"/>
    <w:rsid w:val="001B0008"/>
    <w:rsid w:val="0026604F"/>
    <w:rsid w:val="002A457C"/>
    <w:rsid w:val="00356CA5"/>
    <w:rsid w:val="00676876"/>
    <w:rsid w:val="006970DD"/>
    <w:rsid w:val="00712611"/>
    <w:rsid w:val="0091459F"/>
    <w:rsid w:val="00AD3FDD"/>
    <w:rsid w:val="00AE64A3"/>
    <w:rsid w:val="00BE6D2D"/>
    <w:rsid w:val="00C2193C"/>
    <w:rsid w:val="00C872EE"/>
    <w:rsid w:val="00D96442"/>
    <w:rsid w:val="00E50440"/>
    <w:rsid w:val="00EB224D"/>
    <w:rsid w:val="00EF67AD"/>
    <w:rsid w:val="00F60B86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C961"/>
  <w15:docId w15:val="{BAFEE797-480B-4148-BF1A-8B7C16D2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712611"/>
    <w:rPr>
      <w:rFonts w:cs="Myriad Pro"/>
      <w:color w:val="221E1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04F"/>
    <w:rPr>
      <w:color w:val="800080" w:themeColor="followedHyperlink"/>
      <w:u w:val="single"/>
    </w:rPr>
  </w:style>
  <w:style w:type="paragraph" w:customStyle="1" w:styleId="Default">
    <w:name w:val="Default"/>
    <w:rsid w:val="00EF67A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highlighttext">
    <w:name w:val="highlighttext"/>
    <w:basedOn w:val="Normal"/>
    <w:rsid w:val="00FD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iteCampus.com/Mob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initecampus.com/services/campus-commun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initeCampu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finitecampus.com/company/publicati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finitecampus.com/video/welcome" TargetMode="External"/><Relationship Id="rId9" Type="http://schemas.openxmlformats.org/officeDocument/2006/relationships/hyperlink" Target="https://www.infinitecampus.com/img/company/Infinite_Campus_logo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Campus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Johnson</dc:creator>
  <cp:lastModifiedBy>Caitlin Slator</cp:lastModifiedBy>
  <cp:revision>2</cp:revision>
  <dcterms:created xsi:type="dcterms:W3CDTF">2016-10-17T14:46:00Z</dcterms:created>
  <dcterms:modified xsi:type="dcterms:W3CDTF">2016-10-17T14:46:00Z</dcterms:modified>
</cp:coreProperties>
</file>